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F1" w:rsidRDefault="006017F1" w:rsidP="00186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 med. Uta Schaller, FÄ für Kinder- und Jugendmedizin, Homöopathie und Naturheilverfahren</w:t>
      </w:r>
    </w:p>
    <w:p w:rsidR="006017F1" w:rsidRDefault="006017F1" w:rsidP="001867D1">
      <w:pPr>
        <w:jc w:val="center"/>
        <w:rPr>
          <w:b/>
          <w:sz w:val="32"/>
          <w:szCs w:val="32"/>
        </w:rPr>
      </w:pPr>
    </w:p>
    <w:p w:rsidR="00170AF8" w:rsidRPr="001867D1" w:rsidRDefault="00FE0957" w:rsidP="001867D1">
      <w:pPr>
        <w:jc w:val="center"/>
        <w:rPr>
          <w:b/>
          <w:sz w:val="32"/>
          <w:szCs w:val="32"/>
        </w:rPr>
      </w:pPr>
      <w:r w:rsidRPr="001867D1">
        <w:rPr>
          <w:b/>
          <w:sz w:val="32"/>
          <w:szCs w:val="32"/>
        </w:rPr>
        <w:t>Homöopathische Erstanamnese</w:t>
      </w:r>
    </w:p>
    <w:p w:rsidR="006017F1" w:rsidRDefault="006017F1" w:rsidP="006017F1">
      <w:pPr>
        <w:spacing w:after="0" w:line="360" w:lineRule="auto"/>
      </w:pPr>
      <w:r>
        <w:t xml:space="preserve">Bei einer homöopathischen Anamnese sind möglichst genaue Beschreibungen von Symptomen erforderlich. </w:t>
      </w:r>
      <w:bookmarkStart w:id="0" w:name="_GoBack"/>
      <w:bookmarkEnd w:id="0"/>
      <w:r>
        <w:t xml:space="preserve">Auch wenn sich nicht immer alles dem rationalen Denken erschließt, kann es für die Homöopathie von Bedeutung sein.  </w:t>
      </w:r>
    </w:p>
    <w:p w:rsidR="006017F1" w:rsidRDefault="006017F1" w:rsidP="006017F1">
      <w:pPr>
        <w:spacing w:after="0" w:line="360" w:lineRule="auto"/>
      </w:pPr>
    </w:p>
    <w:p w:rsidR="00FE0957" w:rsidRPr="006017F1" w:rsidRDefault="00FE0957" w:rsidP="006017F1">
      <w:pPr>
        <w:spacing w:after="0" w:line="360" w:lineRule="auto"/>
        <w:rPr>
          <w:b/>
        </w:rPr>
      </w:pPr>
      <w:r w:rsidRPr="006017F1">
        <w:rPr>
          <w:b/>
        </w:rPr>
        <w:t>Hauptbeschwerde, möglichst genau beschreiben:</w:t>
      </w:r>
    </w:p>
    <w:p w:rsidR="00FE0957" w:rsidRPr="00FE0957" w:rsidRDefault="00FE0957" w:rsidP="00601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Wo, d.h. Lokalisation des Symptoms?</w:t>
      </w:r>
    </w:p>
    <w:p w:rsidR="00FE0957" w:rsidRPr="00FE0957" w:rsidRDefault="00FE0957" w:rsidP="00601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Wann, d.h. seit wann bestehen die Beschwerden bzw. wann treten sie auf?</w:t>
      </w:r>
    </w:p>
    <w:p w:rsidR="00FE0957" w:rsidRPr="00FE0957" w:rsidRDefault="00FE0957" w:rsidP="00601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Wodurch, d.h. was hat die Beschwerden verursacht?</w:t>
      </w:r>
    </w:p>
    <w:p w:rsidR="00FE0957" w:rsidRPr="00FE0957" w:rsidRDefault="00FE0957" w:rsidP="00601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Wohin, d.h. wohin erstrecken sich die Beschwerden?</w:t>
      </w:r>
    </w:p>
    <w:p w:rsidR="00FE0957" w:rsidRPr="00FE0957" w:rsidRDefault="00FE0957" w:rsidP="00601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Wie, d.h. wie ist die Qualität der Beschwerden, bzw. der Schmerzen etc.?</w:t>
      </w:r>
    </w:p>
    <w:p w:rsidR="00FE0957" w:rsidRPr="00FE0957" w:rsidRDefault="00FE0957" w:rsidP="00601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Wodurch werden die Beschwerden besser bzw. schlechter?</w:t>
      </w:r>
    </w:p>
    <w:p w:rsidR="00FE0957" w:rsidRPr="00D65556" w:rsidRDefault="00FE0957" w:rsidP="006017F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 xml:space="preserve">Was </w:t>
      </w:r>
      <w:r w:rsidR="00D65556">
        <w:rPr>
          <w:rFonts w:ascii="Calibri" w:eastAsia="Times New Roman" w:hAnsi="Calibri" w:cs="Times New Roman"/>
          <w:sz w:val="24"/>
          <w:szCs w:val="24"/>
          <w:lang w:eastAsia="de-DE"/>
        </w:rPr>
        <w:t xml:space="preserve">ist </w:t>
      </w: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zugleich, d.h. was sind die Begleitsymptome?</w:t>
      </w:r>
    </w:p>
    <w:p w:rsidR="00D65556" w:rsidRPr="00FE0957" w:rsidRDefault="00D65556" w:rsidP="00D6555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0957" w:rsidRPr="006017F1" w:rsidRDefault="00FE0957" w:rsidP="006017F1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017F1">
        <w:rPr>
          <w:rFonts w:ascii="Calibri" w:eastAsia="Times New Roman" w:hAnsi="Calibri" w:cs="Times New Roman"/>
          <w:b/>
          <w:sz w:val="24"/>
          <w:szCs w:val="24"/>
          <w:lang w:eastAsia="de-DE"/>
        </w:rPr>
        <w:t xml:space="preserve">Gemütssymptome: 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Charakter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Stimmung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Verlangen/Abneigung von Gesellschaft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Wut (Wann, Wie); Unterdrückte Wut?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Ordnung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Mitgefühl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Ängste (z. B. Dunkelheit, Tiere, Alleinsein, sprechen in der Öffentlichkeit,  verfolgt zu werden)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Trost (Verlangen/Abneigung; Besserung oder Verschlechterung durch Trost)</w:t>
      </w:r>
    </w:p>
    <w:p w:rsidR="00A771CA" w:rsidRDefault="00A771CA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Wird über Kummer gesprochen oder eher nicht?</w:t>
      </w:r>
    </w:p>
    <w:p w:rsidR="001867D1" w:rsidRDefault="001867D1" w:rsidP="006017F1">
      <w:pPr>
        <w:pStyle w:val="Listenabsatz"/>
        <w:numPr>
          <w:ilvl w:val="0"/>
          <w:numId w:val="7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>Tics</w:t>
      </w:r>
    </w:p>
    <w:p w:rsidR="00D65556" w:rsidRDefault="00D65556" w:rsidP="00D6555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D65556" w:rsidRPr="00D65556" w:rsidRDefault="00D65556" w:rsidP="00D6555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:rsidR="00FE0957" w:rsidRPr="006017F1" w:rsidRDefault="00FE0957" w:rsidP="006017F1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017F1">
        <w:rPr>
          <w:rFonts w:ascii="Calibri" w:eastAsia="Times New Roman" w:hAnsi="Calibri" w:cs="Times New Roman"/>
          <w:b/>
          <w:sz w:val="24"/>
          <w:szCs w:val="24"/>
          <w:lang w:eastAsia="de-DE"/>
        </w:rPr>
        <w:lastRenderedPageBreak/>
        <w:t xml:space="preserve">Allgemeinsymptome: </w:t>
      </w:r>
    </w:p>
    <w:p w:rsidR="00A771CA" w:rsidRDefault="00A771CA" w:rsidP="006017F1">
      <w:pPr>
        <w:pStyle w:val="Listenabsatz"/>
        <w:numPr>
          <w:ilvl w:val="0"/>
          <w:numId w:val="9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A771CA">
        <w:rPr>
          <w:rFonts w:ascii="Calibri" w:eastAsia="Times New Roman" w:hAnsi="Calibri" w:cs="Times New Roman"/>
          <w:sz w:val="24"/>
          <w:szCs w:val="24"/>
          <w:lang w:eastAsia="de-DE"/>
        </w:rPr>
        <w:t>Schlaf</w:t>
      </w:r>
      <w:r w:rsidR="009E255A">
        <w:rPr>
          <w:rFonts w:ascii="Calibri" w:eastAsia="Times New Roman" w:hAnsi="Calibri" w:cs="Times New Roman"/>
          <w:sz w:val="24"/>
          <w:szCs w:val="24"/>
          <w:lang w:eastAsia="de-DE"/>
        </w:rPr>
        <w:t>, wann nächtl</w:t>
      </w:r>
      <w:r w:rsidR="00D65556">
        <w:rPr>
          <w:rFonts w:ascii="Calibri" w:eastAsia="Times New Roman" w:hAnsi="Calibri" w:cs="Times New Roman"/>
          <w:sz w:val="24"/>
          <w:szCs w:val="24"/>
          <w:lang w:eastAsia="de-DE"/>
        </w:rPr>
        <w:t>iches</w:t>
      </w:r>
      <w:r w:rsidR="009E255A">
        <w:rPr>
          <w:rFonts w:ascii="Calibri" w:eastAsia="Times New Roman" w:hAnsi="Calibri" w:cs="Times New Roman"/>
          <w:sz w:val="24"/>
          <w:szCs w:val="24"/>
          <w:lang w:eastAsia="de-DE"/>
        </w:rPr>
        <w:t xml:space="preserve"> Erwachen, Schlaflage</w:t>
      </w:r>
    </w:p>
    <w:p w:rsidR="001867D1" w:rsidRPr="001867D1" w:rsidRDefault="00A771CA" w:rsidP="006017F1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67D1">
        <w:rPr>
          <w:rFonts w:ascii="Calibri" w:eastAsia="Times New Roman" w:hAnsi="Calibri" w:cs="Times New Roman"/>
          <w:sz w:val="24"/>
          <w:szCs w:val="24"/>
          <w:lang w:eastAsia="de-DE"/>
        </w:rPr>
        <w:t>wiederkehrende Träume</w:t>
      </w:r>
    </w:p>
    <w:p w:rsidR="00A771CA" w:rsidRPr="001867D1" w:rsidRDefault="00A771CA" w:rsidP="006017F1">
      <w:pPr>
        <w:pStyle w:val="Listenabsatz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67D1">
        <w:rPr>
          <w:rFonts w:ascii="Calibri" w:eastAsia="Times New Roman" w:hAnsi="Calibri" w:cs="Times New Roman"/>
          <w:sz w:val="24"/>
          <w:szCs w:val="24"/>
          <w:lang w:eastAsia="de-DE"/>
        </w:rPr>
        <w:t>Appetit und Durst allgemein</w:t>
      </w:r>
    </w:p>
    <w:p w:rsidR="00A771CA" w:rsidRPr="00FE0957" w:rsidRDefault="00A771CA" w:rsidP="006017F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Verlangen nach oder Abneigung gegenüber bestimmten Speisen und Getränken</w:t>
      </w:r>
    </w:p>
    <w:p w:rsidR="00A771CA" w:rsidRPr="009E255A" w:rsidRDefault="00A771CA" w:rsidP="006017F1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Unverträglichkeiten</w:t>
      </w:r>
    </w:p>
    <w:p w:rsidR="009E255A" w:rsidRPr="001867D1" w:rsidRDefault="009E255A" w:rsidP="006017F1">
      <w:pPr>
        <w:pStyle w:val="Listenabsatz"/>
        <w:numPr>
          <w:ilvl w:val="0"/>
          <w:numId w:val="10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1867D1">
        <w:rPr>
          <w:rFonts w:ascii="Calibri" w:eastAsia="Times New Roman" w:hAnsi="Calibri" w:cs="Times New Roman"/>
          <w:sz w:val="24"/>
          <w:szCs w:val="24"/>
          <w:lang w:eastAsia="de-DE"/>
        </w:rPr>
        <w:t>Körperwärme (frostig oder eher immer warm)</w:t>
      </w:r>
    </w:p>
    <w:p w:rsidR="009E255A" w:rsidRPr="009E255A" w:rsidRDefault="009E255A" w:rsidP="006017F1">
      <w:pPr>
        <w:pStyle w:val="Listenabsatz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255A">
        <w:rPr>
          <w:rFonts w:ascii="Calibri" w:eastAsia="Times New Roman" w:hAnsi="Calibri" w:cs="Times New Roman"/>
          <w:sz w:val="24"/>
          <w:szCs w:val="24"/>
          <w:lang w:eastAsia="de-DE"/>
        </w:rPr>
        <w:t>Schweiß</w:t>
      </w: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 (übermäßig, schnell Schwitzen, ev. Genaue Lokalisationen wie Nacken, Füße o.ä.)</w:t>
      </w:r>
    </w:p>
    <w:p w:rsidR="00FE0957" w:rsidRPr="00FE0957" w:rsidRDefault="00FE0957" w:rsidP="006017F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Reaktion auf Kälte und Wärme, Witterungsbedingungen, Wetter, Klima,</w:t>
      </w:r>
    </w:p>
    <w:p w:rsidR="00FE0957" w:rsidRPr="00FE0957" w:rsidRDefault="00FE0957" w:rsidP="006017F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Besserung/ Verschlechterung</w:t>
      </w:r>
    </w:p>
    <w:p w:rsidR="00FE0957" w:rsidRPr="00FE0957" w:rsidRDefault="00FE0957" w:rsidP="006017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sz w:val="24"/>
          <w:szCs w:val="24"/>
          <w:lang w:eastAsia="de-DE"/>
        </w:rPr>
        <w:t xml:space="preserve">Verbesserung oder Verschlechterung zu </w:t>
      </w: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bestimmten Tageszeiten, Jahreszeiten, Mondphasen, bzw. allgemeiner Periodizität</w:t>
      </w:r>
    </w:p>
    <w:p w:rsidR="00FE0957" w:rsidRPr="00FE0957" w:rsidRDefault="00FE0957" w:rsidP="00FE0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bei Bewegung, Ruhe, beim Auto-, Schiff-, Zugfahren, bei Beginn der Bewegung, bei fortgesetzter Bewegung etc.</w:t>
      </w:r>
    </w:p>
    <w:p w:rsidR="00FE0957" w:rsidRPr="00FE0957" w:rsidRDefault="00FE0957" w:rsidP="00FE0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beim Bücken, Liegen, bei Bauch-, Rückenlage, beim Sitzen, Stehen</w:t>
      </w:r>
    </w:p>
    <w:p w:rsidR="00FE0957" w:rsidRPr="006017F1" w:rsidRDefault="00FE0957" w:rsidP="00FE0957">
      <w:pPr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017F1">
        <w:rPr>
          <w:rFonts w:ascii="Calibri" w:eastAsia="Times New Roman" w:hAnsi="Calibri" w:cs="Times New Roman"/>
          <w:b/>
          <w:sz w:val="24"/>
          <w:szCs w:val="24"/>
          <w:lang w:eastAsia="de-DE"/>
        </w:rPr>
        <w:t>Sinneseindrücke, Reaktion auf</w:t>
      </w:r>
      <w:r w:rsidR="006017F1">
        <w:rPr>
          <w:rFonts w:ascii="Calibri" w:eastAsia="Times New Roman" w:hAnsi="Calibri" w:cs="Times New Roman"/>
          <w:b/>
          <w:sz w:val="24"/>
          <w:szCs w:val="24"/>
          <w:lang w:eastAsia="de-DE"/>
        </w:rPr>
        <w:t>:</w:t>
      </w:r>
    </w:p>
    <w:p w:rsidR="00FE0957" w:rsidRPr="00FE0957" w:rsidRDefault="00FE0957" w:rsidP="00FE09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Berührung, Druck, Gerüche, Kleidung, Licht, Lärm, Musik, Reiben</w:t>
      </w:r>
    </w:p>
    <w:p w:rsidR="00FE0957" w:rsidRPr="006017F1" w:rsidRDefault="00FE0957" w:rsidP="006017F1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017F1">
        <w:rPr>
          <w:rFonts w:ascii="Calibri" w:eastAsia="Times New Roman" w:hAnsi="Calibri" w:cs="Times New Roman"/>
          <w:b/>
          <w:sz w:val="24"/>
          <w:szCs w:val="24"/>
          <w:lang w:eastAsia="de-DE"/>
        </w:rPr>
        <w:t>Menses</w:t>
      </w:r>
      <w:r w:rsidR="006017F1">
        <w:rPr>
          <w:rFonts w:ascii="Calibri" w:eastAsia="Times New Roman" w:hAnsi="Calibri" w:cs="Times New Roman"/>
          <w:b/>
          <w:sz w:val="24"/>
          <w:szCs w:val="24"/>
          <w:lang w:eastAsia="de-DE"/>
        </w:rPr>
        <w:t>:</w:t>
      </w:r>
    </w:p>
    <w:p w:rsidR="00FE0957" w:rsidRPr="00FE0957" w:rsidRDefault="00FE0957" w:rsidP="006017F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Beschwerden vor, während oder nach der Menstruation</w:t>
      </w:r>
    </w:p>
    <w:p w:rsidR="00FE0957" w:rsidRPr="00FE0957" w:rsidRDefault="00FE0957" w:rsidP="006017F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Dauer der Menses, Länge des Zyklus</w:t>
      </w:r>
    </w:p>
    <w:p w:rsidR="00FE0957" w:rsidRPr="00FE0957" w:rsidRDefault="00FE0957" w:rsidP="006017F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Zeitpunkt der Menarche und eventuell der Menopause</w:t>
      </w:r>
    </w:p>
    <w:p w:rsidR="00FE0957" w:rsidRPr="00FE0957" w:rsidRDefault="00FE0957" w:rsidP="006017F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0957">
        <w:rPr>
          <w:rFonts w:ascii="Calibri" w:eastAsia="Times New Roman" w:hAnsi="Calibri" w:cs="Times New Roman"/>
          <w:sz w:val="24"/>
          <w:szCs w:val="24"/>
          <w:lang w:eastAsia="de-DE"/>
        </w:rPr>
        <w:t>Farbe, Geruch, Konsistenz und Menge der Menstruation</w:t>
      </w:r>
    </w:p>
    <w:p w:rsidR="006017F1" w:rsidRDefault="006017F1" w:rsidP="006017F1">
      <w:pPr>
        <w:spacing w:after="0" w:line="360" w:lineRule="auto"/>
      </w:pPr>
    </w:p>
    <w:sectPr w:rsidR="00601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29FF"/>
    <w:multiLevelType w:val="multilevel"/>
    <w:tmpl w:val="C86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C28C7"/>
    <w:multiLevelType w:val="multilevel"/>
    <w:tmpl w:val="3EB4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A3216"/>
    <w:multiLevelType w:val="hybridMultilevel"/>
    <w:tmpl w:val="75FA81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4973FB"/>
    <w:multiLevelType w:val="multilevel"/>
    <w:tmpl w:val="6CCC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E1C2A"/>
    <w:multiLevelType w:val="multilevel"/>
    <w:tmpl w:val="405A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C1EC5"/>
    <w:multiLevelType w:val="hybridMultilevel"/>
    <w:tmpl w:val="64685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162A"/>
    <w:multiLevelType w:val="hybridMultilevel"/>
    <w:tmpl w:val="9F0A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274D9"/>
    <w:multiLevelType w:val="hybridMultilevel"/>
    <w:tmpl w:val="07D49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35378"/>
    <w:multiLevelType w:val="multilevel"/>
    <w:tmpl w:val="EB7C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F03D97"/>
    <w:multiLevelType w:val="multilevel"/>
    <w:tmpl w:val="208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7"/>
    <w:rsid w:val="00170AF8"/>
    <w:rsid w:val="001867D1"/>
    <w:rsid w:val="006017F1"/>
    <w:rsid w:val="009E255A"/>
    <w:rsid w:val="00A771CA"/>
    <w:rsid w:val="00D1220F"/>
    <w:rsid w:val="00D65556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dcterms:created xsi:type="dcterms:W3CDTF">2021-01-31T16:21:00Z</dcterms:created>
  <dcterms:modified xsi:type="dcterms:W3CDTF">2021-01-31T16:21:00Z</dcterms:modified>
</cp:coreProperties>
</file>